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C4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Folk Literature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Lit</w:t>
      </w:r>
      <w:r w:rsidR="00391238">
        <w:rPr>
          <w:rFonts w:ascii="Arial" w:hAnsi="Arial" w:cs="Arial"/>
          <w:sz w:val="24"/>
          <w:szCs w:val="24"/>
        </w:rPr>
        <w:t>erature</w:t>
      </w:r>
      <w:r w:rsidRPr="00705E53">
        <w:rPr>
          <w:rFonts w:ascii="Arial" w:hAnsi="Arial" w:cs="Arial"/>
          <w:sz w:val="24"/>
          <w:szCs w:val="24"/>
        </w:rPr>
        <w:t xml:space="preserve"> Circles w/ QAR Activity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  <w:u w:val="single"/>
        </w:rPr>
        <w:t xml:space="preserve">The Emperor and the </w:t>
      </w:r>
      <w:proofErr w:type="gramStart"/>
      <w:r w:rsidRPr="00705E53">
        <w:rPr>
          <w:rFonts w:ascii="Arial" w:hAnsi="Arial" w:cs="Arial"/>
          <w:sz w:val="24"/>
          <w:szCs w:val="24"/>
          <w:u w:val="single"/>
        </w:rPr>
        <w:t>Kite</w:t>
      </w:r>
      <w:r w:rsidRPr="00705E53">
        <w:rPr>
          <w:rFonts w:ascii="Arial" w:hAnsi="Arial" w:cs="Arial"/>
          <w:sz w:val="24"/>
          <w:szCs w:val="24"/>
        </w:rPr>
        <w:t xml:space="preserve">  by</w:t>
      </w:r>
      <w:proofErr w:type="gramEnd"/>
      <w:r w:rsidRPr="00705E53">
        <w:rPr>
          <w:rFonts w:ascii="Arial" w:hAnsi="Arial" w:cs="Arial"/>
          <w:sz w:val="24"/>
          <w:szCs w:val="24"/>
        </w:rPr>
        <w:t xml:space="preserve">: Jane </w:t>
      </w:r>
      <w:proofErr w:type="spellStart"/>
      <w:r w:rsidRPr="00705E53">
        <w:rPr>
          <w:rFonts w:ascii="Arial" w:hAnsi="Arial" w:cs="Arial"/>
          <w:sz w:val="24"/>
          <w:szCs w:val="24"/>
        </w:rPr>
        <w:t>Yolen</w:t>
      </w:r>
      <w:proofErr w:type="spellEnd"/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Read the story with your group.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QAR Activity</w:t>
      </w: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Right there!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 xml:space="preserve">What is the meaning of the </w:t>
      </w:r>
      <w:proofErr w:type="spellStart"/>
      <w:r w:rsidRPr="00705E53">
        <w:rPr>
          <w:rFonts w:ascii="Arial" w:hAnsi="Arial" w:cs="Arial"/>
          <w:sz w:val="24"/>
          <w:szCs w:val="24"/>
        </w:rPr>
        <w:t>Djeon</w:t>
      </w:r>
      <w:proofErr w:type="spellEnd"/>
      <w:r w:rsidRPr="00705E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5E53">
        <w:rPr>
          <w:rFonts w:ascii="Arial" w:hAnsi="Arial" w:cs="Arial"/>
          <w:sz w:val="24"/>
          <w:szCs w:val="24"/>
        </w:rPr>
        <w:t>seow</w:t>
      </w:r>
      <w:proofErr w:type="spellEnd"/>
      <w:r w:rsidRPr="00705E53">
        <w:rPr>
          <w:rFonts w:ascii="Arial" w:hAnsi="Arial" w:cs="Arial"/>
          <w:sz w:val="24"/>
          <w:szCs w:val="24"/>
        </w:rPr>
        <w:t>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Think and search!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How did the sons and daughters react when they heard the news of the emperor?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You and the author!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What details are</w:t>
      </w:r>
      <w:r>
        <w:rPr>
          <w:rFonts w:ascii="Arial" w:hAnsi="Arial" w:cs="Arial"/>
          <w:sz w:val="24"/>
          <w:szCs w:val="24"/>
        </w:rPr>
        <w:t xml:space="preserve"> given to show how </w:t>
      </w:r>
      <w:proofErr w:type="spellStart"/>
      <w:r>
        <w:rPr>
          <w:rFonts w:ascii="Arial" w:hAnsi="Arial" w:cs="Arial"/>
          <w:sz w:val="24"/>
          <w:szCs w:val="24"/>
        </w:rPr>
        <w:t>Seow</w:t>
      </w:r>
      <w:proofErr w:type="spellEnd"/>
      <w:r>
        <w:rPr>
          <w:rFonts w:ascii="Arial" w:hAnsi="Arial" w:cs="Arial"/>
          <w:sz w:val="24"/>
          <w:szCs w:val="24"/>
        </w:rPr>
        <w:t xml:space="preserve"> is some</w:t>
      </w:r>
      <w:r w:rsidRPr="00705E53">
        <w:rPr>
          <w:rFonts w:ascii="Arial" w:hAnsi="Arial" w:cs="Arial"/>
          <w:sz w:val="24"/>
          <w:szCs w:val="24"/>
        </w:rPr>
        <w:t>what of a forgotten child?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On your own!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 xml:space="preserve">How would you feel if you were </w:t>
      </w:r>
      <w:proofErr w:type="spellStart"/>
      <w:r w:rsidRPr="00705E53">
        <w:rPr>
          <w:rFonts w:ascii="Arial" w:hAnsi="Arial" w:cs="Arial"/>
          <w:sz w:val="24"/>
          <w:szCs w:val="24"/>
        </w:rPr>
        <w:t>Djeow</w:t>
      </w:r>
      <w:proofErr w:type="spellEnd"/>
      <w:r w:rsidRPr="00705E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5E53">
        <w:rPr>
          <w:rFonts w:ascii="Arial" w:hAnsi="Arial" w:cs="Arial"/>
          <w:sz w:val="24"/>
          <w:szCs w:val="24"/>
        </w:rPr>
        <w:t>Seow</w:t>
      </w:r>
      <w:proofErr w:type="spellEnd"/>
      <w:r w:rsidRPr="00705E53">
        <w:rPr>
          <w:rFonts w:ascii="Arial" w:hAnsi="Arial" w:cs="Arial"/>
          <w:sz w:val="24"/>
          <w:szCs w:val="24"/>
        </w:rPr>
        <w:t>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List 5 ways you know this work is folk literature.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1.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2.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3.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4.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5.</w:t>
      </w: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plot map on the back of this paper describing the story.  Make sure to label: exposition, rising action, climax, falling action, and resolution.</w:t>
      </w:r>
    </w:p>
    <w:sectPr w:rsidR="00705E53" w:rsidRPr="00705E53" w:rsidSect="00705E5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DB" w:rsidRDefault="00B36CDB" w:rsidP="00B36CDB">
      <w:pPr>
        <w:spacing w:after="0" w:line="240" w:lineRule="auto"/>
      </w:pPr>
      <w:r>
        <w:separator/>
      </w:r>
    </w:p>
  </w:endnote>
  <w:end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DB" w:rsidRDefault="00B36CDB" w:rsidP="00B36CDB">
      <w:pPr>
        <w:spacing w:after="0" w:line="240" w:lineRule="auto"/>
      </w:pPr>
      <w:r>
        <w:separator/>
      </w:r>
    </w:p>
  </w:footnote>
  <w:foot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CDB" w:rsidRPr="00B36CDB" w:rsidRDefault="00B36CDB" w:rsidP="00B36CDB">
    <w:pPr>
      <w:pStyle w:val="Header"/>
      <w:jc w:val="right"/>
      <w:rPr>
        <w:rFonts w:ascii="Arial" w:hAnsi="Arial" w:cs="Arial"/>
      </w:rPr>
    </w:pPr>
    <w:r w:rsidRPr="00B36CDB">
      <w:rPr>
        <w:rFonts w:ascii="Arial" w:hAnsi="Arial" w:cs="Arial"/>
      </w:rPr>
      <w:t>Groups Members Names ________________________________________</w:t>
    </w:r>
  </w:p>
  <w:p w:rsidR="00B36CDB" w:rsidRPr="00B36CDB" w:rsidRDefault="00B36CDB">
    <w:pPr>
      <w:pStyle w:val="Head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565"/>
    <w:multiLevelType w:val="hybridMultilevel"/>
    <w:tmpl w:val="48C4E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DA1"/>
    <w:multiLevelType w:val="hybridMultilevel"/>
    <w:tmpl w:val="2FAE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53"/>
    <w:rsid w:val="00391238"/>
    <w:rsid w:val="00705E53"/>
    <w:rsid w:val="00B36CDB"/>
    <w:rsid w:val="00C7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E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CDB"/>
  </w:style>
  <w:style w:type="paragraph" w:styleId="Footer">
    <w:name w:val="footer"/>
    <w:basedOn w:val="Normal"/>
    <w:link w:val="FooterChar"/>
    <w:uiPriority w:val="99"/>
    <w:semiHidden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CDB"/>
  </w:style>
  <w:style w:type="paragraph" w:styleId="BalloonText">
    <w:name w:val="Balloon Text"/>
    <w:basedOn w:val="Normal"/>
    <w:link w:val="BalloonTextChar"/>
    <w:uiPriority w:val="99"/>
    <w:semiHidden/>
    <w:unhideWhenUsed/>
    <w:rsid w:val="00B3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4C0AC-98A6-4D11-B513-A1EAB631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573</Characters>
  <Application>Microsoft Office Word</Application>
  <DocSecurity>0</DocSecurity>
  <Lines>4</Lines>
  <Paragraphs>1</Paragraphs>
  <ScaleCrop>false</ScaleCrop>
  <Company>Pitt County Schools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3</cp:revision>
  <dcterms:created xsi:type="dcterms:W3CDTF">2010-11-12T15:43:00Z</dcterms:created>
  <dcterms:modified xsi:type="dcterms:W3CDTF">2010-11-12T15:49:00Z</dcterms:modified>
</cp:coreProperties>
</file>